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 xml:space="preserve">HRM727 Human Resource Development old </w:t>
      </w:r>
      <w:proofErr w:type="spellStart"/>
      <w:r w:rsidRPr="00F51994">
        <w:rPr>
          <w:rFonts w:ascii="Times New Roman" w:eastAsia="Times New Roman" w:hAnsi="Times New Roman" w:cs="Times New Roman"/>
          <w:color w:val="000000"/>
          <w:sz w:val="24"/>
          <w:szCs w:val="24"/>
        </w:rPr>
        <w:t>mid term</w:t>
      </w:r>
      <w:proofErr w:type="spellEnd"/>
      <w:r w:rsidRPr="00F51994">
        <w:rPr>
          <w:rFonts w:ascii="Times New Roman" w:eastAsia="Times New Roman" w:hAnsi="Times New Roman" w:cs="Times New Roman"/>
          <w:color w:val="000000"/>
          <w:sz w:val="24"/>
          <w:szCs w:val="24"/>
        </w:rPr>
        <w:t xml:space="preserve"> papers</w:t>
      </w:r>
      <w:proofErr w:type="gramStart"/>
      <w:r w:rsidRPr="00F51994">
        <w:rPr>
          <w:rFonts w:ascii="Times New Roman" w:eastAsia="Times New Roman" w:hAnsi="Times New Roman" w:cs="Times New Roman"/>
          <w:color w:val="000000"/>
          <w:sz w:val="24"/>
          <w:szCs w:val="24"/>
        </w:rPr>
        <w:t>..</w:t>
      </w:r>
      <w:proofErr w:type="gramEnd"/>
    </w:p>
    <w:p w:rsidR="00F51994" w:rsidRPr="00F51994" w:rsidRDefault="00F51994" w:rsidP="00F51994">
      <w:pPr>
        <w:spacing w:after="0"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Paper-1</w:t>
      </w:r>
      <w:r w:rsidRPr="00F51994">
        <w:rPr>
          <w:rFonts w:ascii="Times New Roman" w:eastAsia="Times New Roman" w:hAnsi="Times New Roman" w:cs="Times New Roman"/>
          <w:color w:val="000000"/>
          <w:sz w:val="24"/>
          <w:szCs w:val="24"/>
        </w:rPr>
        <w:br/>
        <w:t xml:space="preserve">1. </w:t>
      </w:r>
      <w:proofErr w:type="gramStart"/>
      <w:r w:rsidRPr="00F51994">
        <w:rPr>
          <w:rFonts w:ascii="Times New Roman" w:eastAsia="Times New Roman" w:hAnsi="Times New Roman" w:cs="Times New Roman"/>
          <w:color w:val="000000"/>
          <w:sz w:val="24"/>
          <w:szCs w:val="24"/>
        </w:rPr>
        <w:t>technological</w:t>
      </w:r>
      <w:proofErr w:type="gramEnd"/>
      <w:r w:rsidRPr="00F51994">
        <w:rPr>
          <w:rFonts w:ascii="Times New Roman" w:eastAsia="Times New Roman" w:hAnsi="Times New Roman" w:cs="Times New Roman"/>
          <w:color w:val="000000"/>
          <w:sz w:val="24"/>
          <w:szCs w:val="24"/>
        </w:rPr>
        <w:t xml:space="preserve"> advancement in HRD practice</w:t>
      </w:r>
      <w:r w:rsidRPr="00F51994">
        <w:rPr>
          <w:rFonts w:ascii="Times New Roman" w:eastAsia="Times New Roman" w:hAnsi="Times New Roman" w:cs="Times New Roman"/>
          <w:color w:val="000000"/>
          <w:sz w:val="24"/>
          <w:szCs w:val="24"/>
        </w:rPr>
        <w:br/>
        <w:t xml:space="preserve">2. </w:t>
      </w:r>
      <w:proofErr w:type="gramStart"/>
      <w:r w:rsidRPr="00F51994">
        <w:rPr>
          <w:rFonts w:ascii="Times New Roman" w:eastAsia="Times New Roman" w:hAnsi="Times New Roman" w:cs="Times New Roman"/>
          <w:color w:val="000000"/>
          <w:sz w:val="24"/>
          <w:szCs w:val="24"/>
        </w:rPr>
        <w:t>types</w:t>
      </w:r>
      <w:proofErr w:type="gramEnd"/>
      <w:r w:rsidRPr="00F51994">
        <w:rPr>
          <w:rFonts w:ascii="Times New Roman" w:eastAsia="Times New Roman" w:hAnsi="Times New Roman" w:cs="Times New Roman"/>
          <w:color w:val="000000"/>
          <w:sz w:val="24"/>
          <w:szCs w:val="24"/>
        </w:rPr>
        <w:t xml:space="preserve"> of power</w:t>
      </w:r>
      <w:r w:rsidRPr="00F51994">
        <w:rPr>
          <w:rFonts w:ascii="Times New Roman" w:eastAsia="Times New Roman" w:hAnsi="Times New Roman" w:cs="Times New Roman"/>
          <w:color w:val="000000"/>
          <w:sz w:val="24"/>
          <w:szCs w:val="24"/>
          <w:bdr w:val="none" w:sz="0" w:space="0" w:color="auto" w:frame="1"/>
        </w:rPr>
        <w:br/>
        <w:t xml:space="preserve">3. </w:t>
      </w:r>
      <w:proofErr w:type="gramStart"/>
      <w:r w:rsidRPr="00F51994">
        <w:rPr>
          <w:rFonts w:ascii="Times New Roman" w:eastAsia="Times New Roman" w:hAnsi="Times New Roman" w:cs="Times New Roman"/>
          <w:color w:val="000000"/>
          <w:sz w:val="24"/>
          <w:szCs w:val="24"/>
          <w:bdr w:val="none" w:sz="0" w:space="0" w:color="auto" w:frame="1"/>
        </w:rPr>
        <w:t>qualities</w:t>
      </w:r>
      <w:proofErr w:type="gramEnd"/>
      <w:r w:rsidRPr="00F51994">
        <w:rPr>
          <w:rFonts w:ascii="Times New Roman" w:eastAsia="Times New Roman" w:hAnsi="Times New Roman" w:cs="Times New Roman"/>
          <w:color w:val="000000"/>
          <w:sz w:val="24"/>
          <w:szCs w:val="24"/>
          <w:bdr w:val="none" w:sz="0" w:space="0" w:color="auto" w:frame="1"/>
        </w:rPr>
        <w:t xml:space="preserve"> of a good trainer</w:t>
      </w:r>
      <w:r w:rsidRPr="00F51994">
        <w:rPr>
          <w:rFonts w:ascii="Times New Roman" w:eastAsia="Times New Roman" w:hAnsi="Times New Roman" w:cs="Times New Roman"/>
          <w:color w:val="000000"/>
          <w:sz w:val="24"/>
          <w:szCs w:val="24"/>
          <w:bdr w:val="none" w:sz="0" w:space="0" w:color="auto" w:frame="1"/>
        </w:rPr>
        <w:br/>
        <w:t xml:space="preserve">4. </w:t>
      </w:r>
      <w:proofErr w:type="gramStart"/>
      <w:r w:rsidRPr="00F51994">
        <w:rPr>
          <w:rFonts w:ascii="Times New Roman" w:eastAsia="Times New Roman" w:hAnsi="Times New Roman" w:cs="Times New Roman"/>
          <w:color w:val="000000"/>
          <w:sz w:val="24"/>
          <w:szCs w:val="24"/>
          <w:bdr w:val="none" w:sz="0" w:space="0" w:color="auto" w:frame="1"/>
        </w:rPr>
        <w:t>difference</w:t>
      </w:r>
      <w:proofErr w:type="gramEnd"/>
      <w:r w:rsidRPr="00F51994">
        <w:rPr>
          <w:rFonts w:ascii="Times New Roman" w:eastAsia="Times New Roman" w:hAnsi="Times New Roman" w:cs="Times New Roman"/>
          <w:color w:val="000000"/>
          <w:sz w:val="24"/>
          <w:szCs w:val="24"/>
          <w:bdr w:val="none" w:sz="0" w:space="0" w:color="auto" w:frame="1"/>
        </w:rPr>
        <w:t xml:space="preserve"> between counselling and coaching</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Paper -2</w:t>
      </w:r>
      <w:r w:rsidRPr="00F51994">
        <w:rPr>
          <w:rFonts w:ascii="Times New Roman" w:eastAsia="Times New Roman" w:hAnsi="Times New Roman" w:cs="Times New Roman"/>
          <w:color w:val="000000"/>
          <w:sz w:val="24"/>
          <w:szCs w:val="24"/>
        </w:rPr>
        <w:br/>
        <w:t>1: technology advancement effect on HRD?</w:t>
      </w:r>
      <w:r w:rsidRPr="00F51994">
        <w:rPr>
          <w:rFonts w:ascii="Times New Roman" w:eastAsia="Times New Roman" w:hAnsi="Times New Roman" w:cs="Times New Roman"/>
          <w:color w:val="000000"/>
          <w:sz w:val="24"/>
          <w:szCs w:val="24"/>
        </w:rPr>
        <w:br/>
        <w:t>Q2: role of conflict in Research and development related activities?</w:t>
      </w:r>
      <w:r w:rsidRPr="00F51994">
        <w:rPr>
          <w:rFonts w:ascii="Times New Roman" w:eastAsia="Times New Roman" w:hAnsi="Times New Roman" w:cs="Times New Roman"/>
          <w:color w:val="000000"/>
          <w:sz w:val="24"/>
          <w:szCs w:val="24"/>
        </w:rPr>
        <w:br/>
        <w:t>Q3: theory X and theory Y relationship with T &amp; D activities?</w:t>
      </w:r>
      <w:r w:rsidRPr="00F51994">
        <w:rPr>
          <w:rFonts w:ascii="Times New Roman" w:eastAsia="Times New Roman" w:hAnsi="Times New Roman" w:cs="Times New Roman"/>
          <w:color w:val="000000"/>
          <w:sz w:val="24"/>
          <w:szCs w:val="24"/>
        </w:rPr>
        <w:br/>
        <w:t>Q4: in which manner T &amp; D conducted in the organization</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Paper-3</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Q-1 Technology makes HRD less important discuss</w:t>
      </w:r>
      <w:r w:rsidRPr="00F51994">
        <w:rPr>
          <w:rFonts w:ascii="Times New Roman" w:eastAsia="Times New Roman" w:hAnsi="Times New Roman" w:cs="Times New Roman"/>
          <w:color w:val="000000"/>
          <w:sz w:val="24"/>
          <w:szCs w:val="24"/>
        </w:rPr>
        <w:br/>
        <w:t>Q-2 Role of HRD in global context</w:t>
      </w:r>
      <w:r w:rsidRPr="00F51994">
        <w:rPr>
          <w:rFonts w:ascii="Times New Roman" w:eastAsia="Times New Roman" w:hAnsi="Times New Roman" w:cs="Times New Roman"/>
          <w:color w:val="000000"/>
          <w:sz w:val="24"/>
          <w:szCs w:val="24"/>
        </w:rPr>
        <w:br/>
        <w:t>Q-3 Levels of HRD.</w:t>
      </w:r>
    </w:p>
    <w:p w:rsidR="00F51994" w:rsidRPr="00F51994" w:rsidRDefault="00F51994" w:rsidP="00F51994">
      <w:pPr>
        <w:pStyle w:val="NormalWeb"/>
        <w:spacing w:before="75" w:beforeAutospacing="0" w:after="75" w:afterAutospacing="0"/>
        <w:textAlignment w:val="baseline"/>
        <w:rPr>
          <w:color w:val="000000"/>
        </w:rPr>
      </w:pPr>
      <w:r w:rsidRPr="00F51994">
        <w:rPr>
          <w:color w:val="000000"/>
          <w:bdr w:val="none" w:sz="0" w:space="0" w:color="auto" w:frame="1"/>
        </w:rPr>
        <w:br/>
      </w:r>
      <w:r w:rsidRPr="00F51994">
        <w:rPr>
          <w:color w:val="000000"/>
        </w:rPr>
        <w:t>HRM-727 </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 xml:space="preserve">My today paper of HRM-727 Q.1: Big Five Model (Big five Personality dimension). </w:t>
      </w:r>
      <w:proofErr w:type="spellStart"/>
      <w:proofErr w:type="gramStart"/>
      <w:r w:rsidRPr="00F51994">
        <w:rPr>
          <w:rFonts w:ascii="Times New Roman" w:eastAsia="Times New Roman" w:hAnsi="Times New Roman" w:cs="Times New Roman"/>
          <w:color w:val="000000"/>
          <w:sz w:val="24"/>
          <w:szCs w:val="24"/>
        </w:rPr>
        <w:t>yiu</w:t>
      </w:r>
      <w:proofErr w:type="spellEnd"/>
      <w:proofErr w:type="gramEnd"/>
      <w:r w:rsidRPr="00F51994">
        <w:rPr>
          <w:rFonts w:ascii="Times New Roman" w:eastAsia="Times New Roman" w:hAnsi="Times New Roman" w:cs="Times New Roman"/>
          <w:color w:val="000000"/>
          <w:sz w:val="24"/>
          <w:szCs w:val="24"/>
        </w:rPr>
        <w:t xml:space="preserve"> are required to explain which is best for job satisfaction.</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proofErr w:type="spellStart"/>
      <w:r w:rsidRPr="00F51994">
        <w:rPr>
          <w:rFonts w:ascii="Times New Roman" w:eastAsia="Times New Roman" w:hAnsi="Times New Roman" w:cs="Times New Roman"/>
          <w:color w:val="000000"/>
          <w:sz w:val="24"/>
          <w:szCs w:val="24"/>
        </w:rPr>
        <w:t>Ans</w:t>
      </w:r>
      <w:proofErr w:type="spellEnd"/>
      <w:proofErr w:type="gramStart"/>
      <w:r w:rsidRPr="00F51994">
        <w:rPr>
          <w:rFonts w:ascii="Times New Roman" w:eastAsia="Times New Roman" w:hAnsi="Times New Roman" w:cs="Times New Roman"/>
          <w:color w:val="000000"/>
          <w:sz w:val="24"/>
          <w:szCs w:val="24"/>
        </w:rPr>
        <w:t>: ????</w:t>
      </w:r>
      <w:proofErr w:type="gramEnd"/>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 xml:space="preserve">Q.2: Importance of Communication in HRD domain. </w:t>
      </w:r>
      <w:proofErr w:type="spellStart"/>
      <w:r w:rsidRPr="00F51994">
        <w:rPr>
          <w:rFonts w:ascii="Times New Roman" w:eastAsia="Times New Roman" w:hAnsi="Times New Roman" w:cs="Times New Roman"/>
          <w:color w:val="000000"/>
          <w:sz w:val="24"/>
          <w:szCs w:val="24"/>
        </w:rPr>
        <w:t>Ans</w:t>
      </w:r>
      <w:proofErr w:type="spellEnd"/>
      <w:proofErr w:type="gramStart"/>
      <w:r w:rsidRPr="00F51994">
        <w:rPr>
          <w:rFonts w:ascii="Times New Roman" w:eastAsia="Times New Roman" w:hAnsi="Times New Roman" w:cs="Times New Roman"/>
          <w:color w:val="000000"/>
          <w:sz w:val="24"/>
          <w:szCs w:val="24"/>
        </w:rPr>
        <w:t>: ??</w:t>
      </w:r>
      <w:proofErr w:type="gramEnd"/>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 xml:space="preserve">Q.3: Inline authority and staff authority. </w:t>
      </w:r>
      <w:proofErr w:type="gramStart"/>
      <w:r w:rsidRPr="00F51994">
        <w:rPr>
          <w:rFonts w:ascii="Times New Roman" w:eastAsia="Times New Roman" w:hAnsi="Times New Roman" w:cs="Times New Roman"/>
          <w:color w:val="000000"/>
          <w:sz w:val="24"/>
          <w:szCs w:val="24"/>
        </w:rPr>
        <w:t>which</w:t>
      </w:r>
      <w:proofErr w:type="gramEnd"/>
      <w:r w:rsidRPr="00F51994">
        <w:rPr>
          <w:rFonts w:ascii="Times New Roman" w:eastAsia="Times New Roman" w:hAnsi="Times New Roman" w:cs="Times New Roman"/>
          <w:color w:val="000000"/>
          <w:sz w:val="24"/>
          <w:szCs w:val="24"/>
        </w:rPr>
        <w:t xml:space="preserve"> is best . </w:t>
      </w:r>
      <w:proofErr w:type="spellStart"/>
      <w:r w:rsidRPr="00F51994">
        <w:rPr>
          <w:rFonts w:ascii="Times New Roman" w:eastAsia="Times New Roman" w:hAnsi="Times New Roman" w:cs="Times New Roman"/>
          <w:color w:val="000000"/>
          <w:sz w:val="24"/>
          <w:szCs w:val="24"/>
        </w:rPr>
        <w:t>Ans</w:t>
      </w:r>
      <w:proofErr w:type="spellEnd"/>
      <w:proofErr w:type="gramStart"/>
      <w:r w:rsidRPr="00F51994">
        <w:rPr>
          <w:rFonts w:ascii="Times New Roman" w:eastAsia="Times New Roman" w:hAnsi="Times New Roman" w:cs="Times New Roman"/>
          <w:color w:val="000000"/>
          <w:sz w:val="24"/>
          <w:szCs w:val="24"/>
        </w:rPr>
        <w:t>: ???</w:t>
      </w:r>
      <w:proofErr w:type="gramEnd"/>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Q.4: HRD processes usually have 4 phases; assessment, design, implementation and evaluation. Which phase provides essential prerequisites for future development programs and why?</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ANS</w:t>
      </w:r>
      <w:proofErr w:type="gramStart"/>
      <w:r w:rsidRPr="00F51994">
        <w:rPr>
          <w:rFonts w:ascii="Times New Roman" w:eastAsia="Times New Roman" w:hAnsi="Times New Roman" w:cs="Times New Roman"/>
          <w:color w:val="000000"/>
          <w:sz w:val="24"/>
          <w:szCs w:val="24"/>
        </w:rPr>
        <w:t>: ????</w:t>
      </w:r>
      <w:proofErr w:type="gramEnd"/>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Ahsan &amp; Ahmed started a company &amp; hired around 12 employees initially.</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xml:space="preserve"> became the CEO of the organization &amp; solely kept the decision making power with him. Therefore, he has the authority to take major decisions for the organization. Ahsan was assigned the duties to give suggestions to CEO (</w:t>
      </w: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xml:space="preserve">) while decision making but he has not the power to take or finalize any decision by himself. Ahmed was appointed as the in-charge of production department where all the decision made by </w:t>
      </w: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xml:space="preserve"> are implemented &amp; laid down, he is supposed to assign targets to its subordinates, perform a regular check on performance &amp; keep record of target achievement from time to time. Ahmed too has neither the authority to take any decision by himself, nor he is able to give any suggestion in decision making.</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 xml:space="preserve">Considering the above situation we can categorize the authorities practiced by </w:t>
      </w: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Ahsan &amp; Ahmed as:</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Line manager:</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 xml:space="preserve">As </w:t>
      </w: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xml:space="preserve"> is practicing the power of decision making, he is said to be enjoying the Line authority.</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lastRenderedPageBreak/>
        <w:t xml:space="preserve">As </w:t>
      </w: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xml:space="preserve"> is practicing the power of decision making, he is said to be enjoying the Line authority.</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Ahsan: Staff authority:</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 xml:space="preserve">Ahsan’s responsibility is to give suggestions &amp; proposals to assist </w:t>
      </w:r>
      <w:proofErr w:type="spellStart"/>
      <w:r w:rsidRPr="00F51994">
        <w:rPr>
          <w:rFonts w:ascii="Times New Roman" w:eastAsia="Times New Roman" w:hAnsi="Times New Roman" w:cs="Times New Roman"/>
          <w:color w:val="000000"/>
          <w:sz w:val="24"/>
          <w:szCs w:val="24"/>
        </w:rPr>
        <w:t>Iftikhar</w:t>
      </w:r>
      <w:proofErr w:type="spellEnd"/>
      <w:r w:rsidRPr="00F51994">
        <w:rPr>
          <w:rFonts w:ascii="Times New Roman" w:eastAsia="Times New Roman" w:hAnsi="Times New Roman" w:cs="Times New Roman"/>
          <w:color w:val="000000"/>
          <w:sz w:val="24"/>
          <w:szCs w:val="24"/>
        </w:rPr>
        <w:t xml:space="preserve"> in decision making process, in such situation Ahsan is said to hold Staff authority in which he is only allowed to give suggestion but cannot take any decision by his own.</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Ahmed: Functional authority:</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Ahmed is appointed to ensure the successful implementation of already set plans through other workers. He kept the performance records of employees &amp; the routine duties to monitor the target achievements, but he is not allowed to give any orders by his own not even he is provided by the opportunity to give any sort of proposals during decision making. Therefore Ahmed is supposed to practicing the Functional authority.</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w:t>
      </w:r>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proofErr w:type="spellStart"/>
      <w:r w:rsidRPr="00F51994">
        <w:rPr>
          <w:rFonts w:ascii="Times New Roman" w:eastAsia="Times New Roman" w:hAnsi="Times New Roman" w:cs="Times New Roman"/>
          <w:color w:val="000000"/>
          <w:sz w:val="24"/>
          <w:szCs w:val="24"/>
        </w:rPr>
        <w:t>Tassawar</w:t>
      </w:r>
      <w:proofErr w:type="spellEnd"/>
      <w:r w:rsidRPr="00F51994">
        <w:rPr>
          <w:rFonts w:ascii="Times New Roman" w:eastAsia="Times New Roman" w:hAnsi="Times New Roman" w:cs="Times New Roman"/>
          <w:color w:val="000000"/>
          <w:sz w:val="24"/>
          <w:szCs w:val="24"/>
        </w:rPr>
        <w:t xml:space="preserve"> Abbas 3 </w:t>
      </w:r>
      <w:proofErr w:type="spellStart"/>
      <w:r w:rsidRPr="00F51994">
        <w:rPr>
          <w:rFonts w:ascii="Times New Roman" w:eastAsia="Times New Roman" w:hAnsi="Times New Roman" w:cs="Times New Roman"/>
          <w:color w:val="000000"/>
          <w:sz w:val="24"/>
          <w:szCs w:val="24"/>
        </w:rPr>
        <w:t>hrs</w:t>
      </w:r>
      <w:proofErr w:type="spellEnd"/>
    </w:p>
    <w:p w:rsidR="00F51994" w:rsidRPr="00F51994" w:rsidRDefault="00F51994" w:rsidP="00F51994">
      <w:pPr>
        <w:spacing w:before="75" w:after="75" w:line="240" w:lineRule="auto"/>
        <w:textAlignment w:val="baseline"/>
        <w:rPr>
          <w:rFonts w:ascii="Times New Roman" w:eastAsia="Times New Roman" w:hAnsi="Times New Roman" w:cs="Times New Roman"/>
          <w:color w:val="000000"/>
          <w:sz w:val="24"/>
          <w:szCs w:val="24"/>
        </w:rPr>
      </w:pPr>
      <w:r w:rsidRPr="00F51994">
        <w:rPr>
          <w:rFonts w:ascii="Times New Roman" w:eastAsia="Times New Roman" w:hAnsi="Times New Roman" w:cs="Times New Roman"/>
          <w:color w:val="000000"/>
          <w:sz w:val="24"/>
          <w:szCs w:val="24"/>
        </w:rPr>
        <w:t xml:space="preserve">My HRM727 paper dated 24/6/15 1. HRD processes usually have 4 phases; assessment, design, implementation and evaluation. Which phase provides essential prerequisites for future development programs and why? 2. </w:t>
      </w:r>
      <w:proofErr w:type="gramStart"/>
      <w:r w:rsidRPr="00F51994">
        <w:rPr>
          <w:rFonts w:ascii="Times New Roman" w:eastAsia="Times New Roman" w:hAnsi="Times New Roman" w:cs="Times New Roman"/>
          <w:color w:val="000000"/>
          <w:sz w:val="24"/>
          <w:szCs w:val="24"/>
        </w:rPr>
        <w:t>role</w:t>
      </w:r>
      <w:proofErr w:type="gramEnd"/>
      <w:r w:rsidRPr="00F51994">
        <w:rPr>
          <w:rFonts w:ascii="Times New Roman" w:eastAsia="Times New Roman" w:hAnsi="Times New Roman" w:cs="Times New Roman"/>
          <w:color w:val="000000"/>
          <w:sz w:val="24"/>
          <w:szCs w:val="24"/>
        </w:rPr>
        <w:t xml:space="preserve"> of conflict in Research and development related activities? 3. </w:t>
      </w:r>
      <w:proofErr w:type="gramStart"/>
      <w:r w:rsidRPr="00F51994">
        <w:rPr>
          <w:rFonts w:ascii="Times New Roman" w:eastAsia="Times New Roman" w:hAnsi="Times New Roman" w:cs="Times New Roman"/>
          <w:color w:val="000000"/>
          <w:sz w:val="24"/>
          <w:szCs w:val="24"/>
        </w:rPr>
        <w:t>ethical</w:t>
      </w:r>
      <w:proofErr w:type="gramEnd"/>
      <w:r w:rsidRPr="00F51994">
        <w:rPr>
          <w:rFonts w:ascii="Times New Roman" w:eastAsia="Times New Roman" w:hAnsi="Times New Roman" w:cs="Times New Roman"/>
          <w:color w:val="000000"/>
          <w:sz w:val="24"/>
          <w:szCs w:val="24"/>
        </w:rPr>
        <w:t xml:space="preserve"> </w:t>
      </w:r>
      <w:proofErr w:type="spellStart"/>
      <w:r w:rsidRPr="00F51994">
        <w:rPr>
          <w:rFonts w:ascii="Times New Roman" w:eastAsia="Times New Roman" w:hAnsi="Times New Roman" w:cs="Times New Roman"/>
          <w:color w:val="000000"/>
          <w:sz w:val="24"/>
          <w:szCs w:val="24"/>
        </w:rPr>
        <w:t>isssues</w:t>
      </w:r>
      <w:proofErr w:type="spellEnd"/>
      <w:r w:rsidRPr="00F51994">
        <w:rPr>
          <w:rFonts w:ascii="Times New Roman" w:eastAsia="Times New Roman" w:hAnsi="Times New Roman" w:cs="Times New Roman"/>
          <w:color w:val="000000"/>
          <w:sz w:val="24"/>
          <w:szCs w:val="24"/>
        </w:rPr>
        <w:t xml:space="preserve"> to HRD 4 </w:t>
      </w:r>
      <w:proofErr w:type="spellStart"/>
      <w:r w:rsidRPr="00F51994">
        <w:rPr>
          <w:rFonts w:ascii="Times New Roman" w:eastAsia="Times New Roman" w:hAnsi="Times New Roman" w:cs="Times New Roman"/>
          <w:color w:val="000000"/>
          <w:sz w:val="24"/>
          <w:szCs w:val="24"/>
        </w:rPr>
        <w:t>akhri</w:t>
      </w:r>
      <w:proofErr w:type="spellEnd"/>
      <w:r w:rsidRPr="00F51994">
        <w:rPr>
          <w:rFonts w:ascii="Times New Roman" w:eastAsia="Times New Roman" w:hAnsi="Times New Roman" w:cs="Times New Roman"/>
          <w:color w:val="000000"/>
          <w:sz w:val="24"/>
          <w:szCs w:val="24"/>
        </w:rPr>
        <w:t xml:space="preserve"> </w:t>
      </w:r>
      <w:proofErr w:type="spellStart"/>
      <w:r w:rsidRPr="00F51994">
        <w:rPr>
          <w:rFonts w:ascii="Times New Roman" w:eastAsia="Times New Roman" w:hAnsi="Times New Roman" w:cs="Times New Roman"/>
          <w:color w:val="000000"/>
          <w:sz w:val="24"/>
          <w:szCs w:val="24"/>
        </w:rPr>
        <w:t>yad</w:t>
      </w:r>
      <w:proofErr w:type="spellEnd"/>
      <w:r w:rsidRPr="00F51994">
        <w:rPr>
          <w:rFonts w:ascii="Times New Roman" w:eastAsia="Times New Roman" w:hAnsi="Times New Roman" w:cs="Times New Roman"/>
          <w:color w:val="000000"/>
          <w:sz w:val="24"/>
          <w:szCs w:val="24"/>
        </w:rPr>
        <w:t xml:space="preserve"> </w:t>
      </w:r>
      <w:proofErr w:type="spellStart"/>
      <w:r w:rsidRPr="00F51994">
        <w:rPr>
          <w:rFonts w:ascii="Times New Roman" w:eastAsia="Times New Roman" w:hAnsi="Times New Roman" w:cs="Times New Roman"/>
          <w:color w:val="000000"/>
          <w:sz w:val="24"/>
          <w:szCs w:val="24"/>
        </w:rPr>
        <w:t>ni</w:t>
      </w:r>
      <w:proofErr w:type="spellEnd"/>
    </w:p>
    <w:p w:rsidR="005229C8" w:rsidRDefault="00F51994" w:rsidP="00F51994">
      <w:r w:rsidRPr="00F51994">
        <w:rPr>
          <w:rFonts w:ascii="Times New Roman" w:eastAsia="Times New Roman" w:hAnsi="Times New Roman" w:cs="Times New Roman"/>
          <w:color w:val="000000"/>
          <w:sz w:val="24"/>
          <w:szCs w:val="24"/>
          <w:bdr w:val="none" w:sz="0" w:space="0" w:color="auto" w:frame="1"/>
        </w:rPr>
        <w:br/>
      </w:r>
      <w:bookmarkStart w:id="0" w:name="_GoBack"/>
      <w:bookmarkEnd w:id="0"/>
    </w:p>
    <w:sectPr w:rsidR="005229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994"/>
    <w:rsid w:val="005229C8"/>
    <w:rsid w:val="007C1035"/>
    <w:rsid w:val="00F51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7169A7-95B1-4FF9-961D-C6F16596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19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F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058865">
      <w:bodyDiv w:val="1"/>
      <w:marLeft w:val="0"/>
      <w:marRight w:val="0"/>
      <w:marTop w:val="0"/>
      <w:marBottom w:val="0"/>
      <w:divBdr>
        <w:top w:val="none" w:sz="0" w:space="0" w:color="auto"/>
        <w:left w:val="none" w:sz="0" w:space="0" w:color="auto"/>
        <w:bottom w:val="none" w:sz="0" w:space="0" w:color="auto"/>
        <w:right w:val="none" w:sz="0" w:space="0" w:color="auto"/>
      </w:divBdr>
    </w:div>
    <w:div w:id="190672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1</cp:revision>
  <dcterms:created xsi:type="dcterms:W3CDTF">2019-07-03T12:41:00Z</dcterms:created>
  <dcterms:modified xsi:type="dcterms:W3CDTF">2019-07-03T13:52:00Z</dcterms:modified>
</cp:coreProperties>
</file>